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ED66" w14:textId="77777777" w:rsidR="0004197F" w:rsidRDefault="00D33F03">
      <w:r w:rsidRPr="00BF17A6">
        <w:rPr>
          <w:noProof/>
        </w:rPr>
        <w:drawing>
          <wp:inline distT="0" distB="0" distL="0" distR="0" wp14:anchorId="157491C3" wp14:editId="340890C6">
            <wp:extent cx="1956383" cy="523875"/>
            <wp:effectExtent l="0" t="0" r="6350" b="0"/>
            <wp:docPr id="1" name="Picture 1" descr="Whatcom Community College Logo in black and burgundy print&#10;" title="W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lagstaff\redirect$\kholferty\Desktop\Form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535" cy="53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276F" w14:textId="77777777" w:rsidR="00D33F03" w:rsidRDefault="00D33F03"/>
    <w:p w14:paraId="59F2D52B" w14:textId="77777777" w:rsidR="00D33F03" w:rsidRDefault="00D33F03" w:rsidP="00D33F03">
      <w:pPr>
        <w:pStyle w:val="Title"/>
      </w:pPr>
      <w:r>
        <w:t>Request for Captioned Media</w:t>
      </w:r>
    </w:p>
    <w:p w14:paraId="53E8B899" w14:textId="77777777" w:rsidR="00D33F03" w:rsidRDefault="00D33F03" w:rsidP="00D33F03">
      <w:pPr>
        <w:rPr>
          <w:sz w:val="24"/>
          <w:szCs w:val="24"/>
        </w:rPr>
      </w:pPr>
      <w:r>
        <w:rPr>
          <w:sz w:val="24"/>
          <w:szCs w:val="24"/>
        </w:rPr>
        <w:t xml:space="preserve">Before submitting a request to have materials captioned, check online or with the library for a captioned version or consider selecting an alternate media item that is captioned. </w:t>
      </w:r>
    </w:p>
    <w:p w14:paraId="21FEA797" w14:textId="77777777" w:rsidR="00D33F03" w:rsidRDefault="00D33F03" w:rsidP="00D33F03">
      <w:pPr>
        <w:rPr>
          <w:sz w:val="24"/>
          <w:szCs w:val="24"/>
        </w:rPr>
      </w:pPr>
      <w:r>
        <w:rPr>
          <w:sz w:val="24"/>
          <w:szCs w:val="24"/>
        </w:rPr>
        <w:t>Allow a minimum of two weeks for captioned item.</w:t>
      </w:r>
    </w:p>
    <w:p w14:paraId="417015CF" w14:textId="77777777" w:rsidR="00D33F03" w:rsidRDefault="00D33F03">
      <w:r>
        <w:t xml:space="preserve">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6301CD">
        <w:t> </w:t>
      </w:r>
      <w:r w:rsidR="006301CD">
        <w:t> </w:t>
      </w:r>
      <w:r w:rsidR="006301CD">
        <w:t> </w:t>
      </w:r>
      <w:r w:rsidR="006301CD">
        <w:t> </w:t>
      </w:r>
      <w:r w:rsidR="006301CD">
        <w:t> </w:t>
      </w:r>
      <w:r>
        <w:fldChar w:fldCharType="end"/>
      </w:r>
      <w:bookmarkEnd w:id="0"/>
    </w:p>
    <w:p w14:paraId="04018AC2" w14:textId="77777777" w:rsidR="00D33F03" w:rsidRDefault="00D33F03">
      <w:r>
        <w:t xml:space="preserve">Date of Request: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A34DED0" w14:textId="77777777" w:rsidR="00D33F03" w:rsidRDefault="00D33F03">
      <w:r>
        <w:t xml:space="preserve">Course: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9549D17" w14:textId="77777777" w:rsidR="00D33F03" w:rsidRDefault="00D33F03">
      <w:r>
        <w:t xml:space="preserve">Quarter: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E1B58CA" w14:textId="77777777" w:rsidR="00D33F03" w:rsidRDefault="00D33F03">
      <w:r>
        <w:t xml:space="preserve">Media Title: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A2A2AA1" w14:textId="77777777" w:rsidR="00D33F03" w:rsidRDefault="00D33F03">
      <w:r>
        <w:t xml:space="preserve">Media Length (Hr/Min):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EB23609" w14:textId="77777777" w:rsidR="00D33F03" w:rsidRDefault="00AE68E6">
      <w:r>
        <w:t xml:space="preserve">How often used (ie: quarterly, yearly, one time):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 w:rsidR="00D33F03">
        <w:t xml:space="preserve"> </w:t>
      </w:r>
    </w:p>
    <w:p w14:paraId="05CFBF0E" w14:textId="77777777" w:rsidR="00AE68E6" w:rsidRDefault="00AE68E6">
      <w:r>
        <w:t xml:space="preserve">For online media, list </w:t>
      </w:r>
      <w:r w:rsidRPr="00AE68E6">
        <w:rPr>
          <w:b/>
        </w:rPr>
        <w:t>all</w:t>
      </w:r>
      <w:r>
        <w:t xml:space="preserve"> URLS, </w:t>
      </w:r>
      <w:r w:rsidRPr="00AE68E6">
        <w:rPr>
          <w:b/>
        </w:rPr>
        <w:t>exact</w:t>
      </w:r>
      <w:r>
        <w:t xml:space="preserve"> titles and media lengths: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0DE13004" w14:textId="77777777" w:rsidR="00AE68E6" w:rsidRDefault="00AE68E6">
      <w:r>
        <w:t>For hard copy (ie: DVD, video), list titles, tracks, and lengths: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2FBB836" w14:textId="77777777" w:rsidR="00AE68E6" w:rsidRDefault="00AE68E6" w:rsidP="00AE68E6">
      <w:pPr>
        <w:rPr>
          <w:sz w:val="24"/>
          <w:szCs w:val="24"/>
        </w:rPr>
      </w:pPr>
      <w:r>
        <w:rPr>
          <w:sz w:val="24"/>
          <w:szCs w:val="24"/>
        </w:rPr>
        <w:t xml:space="preserve">After completing this form, email to Kerri Holferty (Access &amp; Disability Services), </w:t>
      </w:r>
      <w:hyperlink r:id="rId6" w:history="1">
        <w:r w:rsidRPr="00123169">
          <w:rPr>
            <w:rStyle w:val="Hyperlink"/>
            <w:sz w:val="24"/>
            <w:szCs w:val="24"/>
          </w:rPr>
          <w:t>kholferty@whatcom.edu</w:t>
        </w:r>
      </w:hyperlink>
      <w:r>
        <w:rPr>
          <w:sz w:val="24"/>
          <w:szCs w:val="24"/>
        </w:rPr>
        <w:t xml:space="preserve"> </w:t>
      </w:r>
    </w:p>
    <w:p w14:paraId="5DD6B047" w14:textId="77777777" w:rsidR="00AE68E6" w:rsidRPr="00AE68E6" w:rsidRDefault="00AE68E6" w:rsidP="00AE68E6">
      <w:pPr>
        <w:rPr>
          <w:sz w:val="24"/>
          <w:szCs w:val="24"/>
        </w:rPr>
      </w:pPr>
      <w:r w:rsidRPr="00AE68E6">
        <w:rPr>
          <w:sz w:val="24"/>
          <w:szCs w:val="24"/>
        </w:rPr>
        <w:t xml:space="preserve">Important: </w:t>
      </w:r>
    </w:p>
    <w:p w14:paraId="10358AA2" w14:textId="77777777" w:rsidR="00AE68E6" w:rsidRPr="00AE68E6" w:rsidRDefault="00AE68E6" w:rsidP="00AE68E6">
      <w:pPr>
        <w:pStyle w:val="ListParagraph"/>
        <w:numPr>
          <w:ilvl w:val="0"/>
          <w:numId w:val="1"/>
        </w:numPr>
      </w:pPr>
      <w:r w:rsidRPr="00AE68E6">
        <w:rPr>
          <w:sz w:val="24"/>
          <w:szCs w:val="24"/>
        </w:rPr>
        <w:t>Do not use any untranscribed audio recordings or uncaptioned media if you have a student with a captioning accommodation</w:t>
      </w:r>
      <w:r>
        <w:rPr>
          <w:sz w:val="24"/>
          <w:szCs w:val="24"/>
        </w:rPr>
        <w:t>. You will have received a letter of accommodation from the ADS office with this information</w:t>
      </w:r>
      <w:r w:rsidRPr="00AE68E6">
        <w:rPr>
          <w:sz w:val="24"/>
          <w:szCs w:val="24"/>
        </w:rPr>
        <w:t>.</w:t>
      </w:r>
      <w:r w:rsidRPr="00AE68E6">
        <w:t xml:space="preserve"> </w:t>
      </w:r>
    </w:p>
    <w:p w14:paraId="71141F79" w14:textId="77777777" w:rsidR="00AE68E6" w:rsidRPr="00AE68E6" w:rsidRDefault="00AE68E6" w:rsidP="005C7B05">
      <w:pPr>
        <w:pStyle w:val="ListParagraph"/>
        <w:numPr>
          <w:ilvl w:val="0"/>
          <w:numId w:val="1"/>
        </w:numPr>
      </w:pPr>
      <w:r w:rsidRPr="00AE68E6">
        <w:rPr>
          <w:sz w:val="24"/>
          <w:szCs w:val="24"/>
        </w:rPr>
        <w:t xml:space="preserve">Consider selecting resources that are already captioned. Reuse your materials that have been captioned and share with other faculty. </w:t>
      </w:r>
    </w:p>
    <w:p w14:paraId="2C084EC2" w14:textId="77777777" w:rsidR="00AE68E6" w:rsidRDefault="00AE68E6" w:rsidP="00AE68E6">
      <w:pPr>
        <w:pStyle w:val="ListParagraph"/>
        <w:rPr>
          <w:sz w:val="24"/>
          <w:szCs w:val="24"/>
        </w:rPr>
      </w:pPr>
    </w:p>
    <w:p w14:paraId="55C22E3C" w14:textId="77777777" w:rsidR="00AE68E6" w:rsidRPr="00AE68E6" w:rsidRDefault="00AE68E6" w:rsidP="00AE68E6">
      <w:pPr>
        <w:pStyle w:val="ListParagraph"/>
        <w:ind w:left="360"/>
      </w:pPr>
      <w:r w:rsidRPr="00AE68E6">
        <w:rPr>
          <w:sz w:val="24"/>
          <w:szCs w:val="24"/>
        </w:rPr>
        <w:t xml:space="preserve">If you choose to use the automatic captioning in YouTube, you </w:t>
      </w:r>
      <w:r w:rsidRPr="00AE68E6">
        <w:rPr>
          <w:b/>
          <w:sz w:val="24"/>
          <w:szCs w:val="24"/>
        </w:rPr>
        <w:t>MUST</w:t>
      </w:r>
      <w:r w:rsidRPr="00AE68E6">
        <w:rPr>
          <w:sz w:val="24"/>
          <w:szCs w:val="24"/>
        </w:rPr>
        <w:t xml:space="preserve"> check </w:t>
      </w:r>
      <w:r>
        <w:rPr>
          <w:sz w:val="24"/>
          <w:szCs w:val="24"/>
        </w:rPr>
        <w:t xml:space="preserve">the entire video </w:t>
      </w:r>
      <w:r w:rsidRPr="00AE68E6">
        <w:rPr>
          <w:sz w:val="24"/>
          <w:szCs w:val="24"/>
        </w:rPr>
        <w:t xml:space="preserve">for accuracy prior to using it. </w:t>
      </w:r>
      <w:hyperlink r:id="rId7" w:history="1">
        <w:r w:rsidRPr="00AE68E6">
          <w:rPr>
            <w:rStyle w:val="Hyperlink"/>
            <w:sz w:val="24"/>
            <w:szCs w:val="24"/>
          </w:rPr>
          <w:t>Adding, editing or correcting YouTube captions</w:t>
        </w:r>
      </w:hyperlink>
      <w:r>
        <w:rPr>
          <w:sz w:val="24"/>
          <w:szCs w:val="24"/>
        </w:rPr>
        <w:t>.</w:t>
      </w:r>
    </w:p>
    <w:sectPr w:rsidR="00AE68E6" w:rsidRPr="00AE68E6" w:rsidSect="00D33F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CFD"/>
    <w:multiLevelType w:val="hybridMultilevel"/>
    <w:tmpl w:val="525E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03"/>
    <w:rsid w:val="0004197F"/>
    <w:rsid w:val="000E3282"/>
    <w:rsid w:val="0013052A"/>
    <w:rsid w:val="003517A1"/>
    <w:rsid w:val="003E2BFA"/>
    <w:rsid w:val="006301CD"/>
    <w:rsid w:val="00AE68E6"/>
    <w:rsid w:val="00D33F03"/>
    <w:rsid w:val="00D7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92EF"/>
  <w15:chartTrackingRefBased/>
  <w15:docId w15:val="{FD971A32-5AF2-4846-BD7D-D32AB8A8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17A1"/>
    <w:pPr>
      <w:keepNext/>
      <w:keepLines/>
      <w:spacing w:before="240" w:after="0" w:line="248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7A1"/>
    <w:rPr>
      <w:rFonts w:asciiTheme="majorHAnsi" w:eastAsiaTheme="majorEastAsia" w:hAnsiTheme="majorHAnsi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33F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E68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68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6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cdae.org/resources/cheatsheets/youtub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olferty@whatcom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B. Holferty</dc:creator>
  <cp:keywords/>
  <dc:description/>
  <cp:lastModifiedBy>Kerri B. Holferty</cp:lastModifiedBy>
  <cp:revision>2</cp:revision>
  <dcterms:created xsi:type="dcterms:W3CDTF">2023-01-06T19:24:00Z</dcterms:created>
  <dcterms:modified xsi:type="dcterms:W3CDTF">2023-01-06T19:24:00Z</dcterms:modified>
</cp:coreProperties>
</file>